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F7" w:rsidRPr="00786A89" w:rsidRDefault="00C84AF7" w:rsidP="00C84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89">
        <w:rPr>
          <w:rFonts w:ascii="Times New Roman" w:hAnsi="Times New Roman" w:cs="Times New Roman"/>
          <w:b/>
          <w:sz w:val="28"/>
          <w:szCs w:val="28"/>
        </w:rPr>
        <w:t>Планируемы результаты освоения учебного предмета «Физическая культура» с</w:t>
      </w:r>
      <w:r w:rsidRPr="00786A89">
        <w:rPr>
          <w:rFonts w:ascii="Times New Roman" w:hAnsi="Times New Roman" w:cs="Times New Roman"/>
          <w:b/>
          <w:noProof/>
          <w:sz w:val="28"/>
          <w:szCs w:val="28"/>
        </w:rPr>
        <w:t xml:space="preserve"> 1</w:t>
      </w:r>
      <w:r w:rsidRPr="00786A8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786A89">
        <w:rPr>
          <w:rFonts w:ascii="Times New Roman" w:hAnsi="Times New Roman" w:cs="Times New Roman"/>
          <w:b/>
          <w:noProof/>
          <w:sz w:val="28"/>
          <w:szCs w:val="28"/>
        </w:rPr>
        <w:t xml:space="preserve"> 4</w:t>
      </w:r>
      <w:r w:rsidRPr="00786A8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560"/>
        <w:gridCol w:w="1840"/>
        <w:gridCol w:w="1540"/>
        <w:gridCol w:w="1880"/>
      </w:tblGrid>
      <w:tr w:rsidR="00C84AF7" w:rsidRPr="00786A89" w:rsidTr="006B5119">
        <w:trPr>
          <w:trHeight w:hRule="exact" w:val="32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Планируемы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86A89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86A89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786A89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786A89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е результаты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освоения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3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учебного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предмета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30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Личностны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Получает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Воспитывает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Воспитывае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Воспитывает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знание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патриотизм,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патриотизм,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истории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любовь и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патриотизм,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любви и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физической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уважения к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любви 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уважения к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культуры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Отечеству,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уважения к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Отечеству,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.Формирует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Получает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Отечеству,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чувства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установки на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знание истории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чувства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гордости за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безопасный,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физической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гордости за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свою Родину,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здоровый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культуры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свою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прошлое и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образ жизни.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своего края как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Родину.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настоящее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Развивает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части наследия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Получает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многонационал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мотивы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народов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знание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ьного народа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учебной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России.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истории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России.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деятельност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Формирует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физической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Получает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и. Осваивает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установку на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культуры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знание истории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социальные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здоровый образ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своего края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физической</w:t>
            </w:r>
          </w:p>
        </w:tc>
      </w:tr>
      <w:tr w:rsidR="00C84AF7" w:rsidRPr="00786A89" w:rsidTr="006B5119">
        <w:trPr>
          <w:trHeight w:hRule="exact" w:val="2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нормы,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жизни.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как части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культуры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правила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Развивает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наследия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своего народа,</w:t>
            </w:r>
          </w:p>
        </w:tc>
      </w:tr>
      <w:tr w:rsidR="00C84AF7" w:rsidRPr="00786A89" w:rsidTr="006B5119">
        <w:trPr>
          <w:trHeight w:hRule="exact" w:val="5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поведения, ролей и форм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мотивы учебной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народов России.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своего края как части наследия</w:t>
            </w:r>
          </w:p>
        </w:tc>
      </w:tr>
      <w:tr w:rsidR="00C84AF7" w:rsidRPr="00786A89" w:rsidTr="006B5119">
        <w:trPr>
          <w:trHeight w:hRule="exact" w:val="3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социальной жизни в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деятельности и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Развивает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народов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группах н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формирует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мотивы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России.</w:t>
            </w:r>
          </w:p>
        </w:tc>
      </w:tr>
      <w:tr w:rsidR="00C84AF7" w:rsidRPr="00786A89" w:rsidTr="006B5119">
        <w:trPr>
          <w:trHeight w:hRule="exact" w:val="3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сообществах.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личностный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учебной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Развивает</w:t>
            </w:r>
          </w:p>
        </w:tc>
      </w:tr>
      <w:tr w:rsidR="00C84AF7" w:rsidRPr="00786A89" w:rsidTr="006B5119">
        <w:trPr>
          <w:trHeight w:hRule="exact" w:val="2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смысл учения.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деятельност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мотивы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Осваивает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и 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учебной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социальные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формирован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деятельности и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нормы, правил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ие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формирование</w:t>
            </w:r>
          </w:p>
        </w:tc>
      </w:tr>
      <w:tr w:rsidR="00C84AF7" w:rsidRPr="00786A89" w:rsidTr="006B5119">
        <w:trPr>
          <w:trHeight w:hRule="exact" w:val="2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поведения,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личностного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личностного</w:t>
            </w:r>
          </w:p>
        </w:tc>
      </w:tr>
      <w:tr w:rsidR="00C84AF7" w:rsidRPr="00786A89" w:rsidTr="006B5119">
        <w:trPr>
          <w:trHeight w:hRule="exact" w:val="4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ролей и форм социальной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смысла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смысла учения.</w:t>
            </w:r>
          </w:p>
        </w:tc>
      </w:tr>
      <w:tr w:rsidR="00C84AF7" w:rsidRPr="00786A89" w:rsidTr="006B5119">
        <w:trPr>
          <w:trHeight w:hRule="exact" w:val="1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учения.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4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жизни в группах и сообществах.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Осваивает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социальные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нормы,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  <w:noProof/>
              </w:rPr>
              <w:t>-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правил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поведения,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роли и формы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социальной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жизни в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группах 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54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сообществах.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30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Познавател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Приобретает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Приобретает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Приобретает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Приобретает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ьные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самостоятел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самостоятельно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самостоятел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  <w:b/>
                <w:bCs/>
              </w:rPr>
              <w:t>самостоятельн</w:t>
            </w:r>
          </w:p>
        </w:tc>
      </w:tr>
    </w:tbl>
    <w:p w:rsidR="00C84AF7" w:rsidRPr="00786A89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Pr="00786A89" w:rsidRDefault="00C84AF7" w:rsidP="00C84AF7">
      <w:pPr>
        <w:pStyle w:val="a4"/>
        <w:rPr>
          <w:rFonts w:ascii="Times New Roman" w:hAnsi="Times New Roman" w:cs="Times New Roman"/>
        </w:rPr>
      </w:pPr>
    </w:p>
    <w:tbl>
      <w:tblPr>
        <w:tblW w:w="103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0"/>
        <w:gridCol w:w="320"/>
        <w:gridCol w:w="1240"/>
        <w:gridCol w:w="360"/>
        <w:gridCol w:w="1480"/>
        <w:gridCol w:w="60"/>
        <w:gridCol w:w="1500"/>
        <w:gridCol w:w="360"/>
        <w:gridCol w:w="1500"/>
        <w:gridCol w:w="20"/>
        <w:gridCol w:w="40"/>
        <w:gridCol w:w="1880"/>
      </w:tblGrid>
      <w:tr w:rsidR="00C84AF7" w:rsidRPr="00786A89" w:rsidTr="006B5119">
        <w:trPr>
          <w:gridAfter w:val="2"/>
          <w:wAfter w:w="1920" w:type="dxa"/>
          <w:trHeight w:hRule="exact" w:val="34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ьно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определять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ьно</w:t>
            </w: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 определять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определять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цели своего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определять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цели своего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цели своего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обучения.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цели своего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обучения,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обучения.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Активно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обучения.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Активно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Активно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включается 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Активно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включатся в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включается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включатся в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процесс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 процесс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заданий по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7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заданий. Соблюдает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Соблюдает правила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заданий.</w:t>
            </w: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оздоровительн ому бегу и ходьбе;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поведения 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подбирать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поведения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физические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 время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физическими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подбирать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упражнениями.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для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физические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физическим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 вести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самостоятел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наблюдения за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ьных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ДЛЯ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динамикой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систематиче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самостоятельн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ми. Знает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 своих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ских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ых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историю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занятий.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систематическ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8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 спорта.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 качеств. Знает историю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Соблюдает правила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их занятий. Соблюдает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поведения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правила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спорта.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 время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поведения и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предупреждени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физическим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я травматизма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 время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физическими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Формирует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упражнениями.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Формирует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вести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умения вести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наблюдения за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динамикой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30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динамикой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 своих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своих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 Знает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32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историю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Знает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спорта и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историю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олимпийского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движения, о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спорта и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положительно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олимпийско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 их влиянии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 укрепление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8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движения.</w:t>
            </w: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мира и дружбы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2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между</w:t>
            </w:r>
          </w:p>
        </w:tc>
      </w:tr>
      <w:tr w:rsidR="00C84AF7" w:rsidRPr="00786A89" w:rsidTr="006B5119">
        <w:trPr>
          <w:gridAfter w:val="2"/>
          <w:wAfter w:w="1920" w:type="dxa"/>
          <w:trHeight w:hRule="exact" w:val="104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народами.</w:t>
            </w:r>
          </w:p>
        </w:tc>
      </w:tr>
      <w:tr w:rsidR="00C84AF7" w:rsidRPr="00786A89" w:rsidTr="006B5119">
        <w:trPr>
          <w:trHeight w:hRule="exact" w:val="22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6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Регулятивн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Планирует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Адекватно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Адекватно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Адекватно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воспринимает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воспринимает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воспринимает</w:t>
            </w:r>
          </w:p>
        </w:tc>
      </w:tr>
      <w:tr w:rsidR="00C84AF7" w:rsidRPr="00786A89" w:rsidTr="006B5119">
        <w:trPr>
          <w:trHeight w:hRule="exact" w:val="22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оценку учителя.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оценку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оценку учителя,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Планирует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учителя,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оценивает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свои действия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оценивает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правильность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комплексов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правильность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C84AF7" w:rsidRPr="00786A89" w:rsidTr="006B5119">
        <w:trPr>
          <w:trHeight w:hRule="exact" w:val="106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упражнений, выполняет организацио</w:t>
            </w: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ттгтттт^</w:t>
            </w: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ммыс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выполнении комплексов упражнений. Выполняет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выполнения двигательных действий. Планирует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двигательных действий. Планирует свои действия</w:t>
            </w:r>
          </w:p>
        </w:tc>
      </w:tr>
      <w:tr w:rsidR="00C84AF7" w:rsidRPr="00786A89" w:rsidTr="006B5119">
        <w:trPr>
          <w:trHeight w:hRule="exact" w:val="1220"/>
        </w:trPr>
        <w:tc>
          <w:tcPr>
            <w:tcW w:w="1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команды и играет в спортивные 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организационн ые команды и играет в спортивные 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свои действия при выполнении комплексов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 выполнении комплексов упражнений. Выполняет</w:t>
            </w:r>
          </w:p>
        </w:tc>
      </w:tr>
      <w:tr w:rsidR="00C84AF7" w:rsidRPr="00786A89" w:rsidTr="006B5119">
        <w:trPr>
          <w:trHeight w:hRule="exact" w:val="640"/>
        </w:trPr>
        <w:tc>
          <w:tcPr>
            <w:tcW w:w="1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упражнений. Выполняет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организационн ые команды и</w:t>
            </w:r>
          </w:p>
        </w:tc>
      </w:tr>
      <w:tr w:rsidR="00C84AF7" w:rsidRPr="00786A89" w:rsidTr="006B5119">
        <w:trPr>
          <w:trHeight w:hRule="exact"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организацио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играет в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нные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спортивные и</w:t>
            </w:r>
          </w:p>
        </w:tc>
      </w:tr>
      <w:tr w:rsidR="00C84AF7" w:rsidRPr="00786A89" w:rsidTr="006B5119">
        <w:trPr>
          <w:trHeight w:hRule="exact" w:val="16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команды 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подвижные</w:t>
            </w:r>
          </w:p>
        </w:tc>
      </w:tr>
      <w:tr w:rsidR="00C84AF7" w:rsidRPr="00786A89" w:rsidTr="006B5119">
        <w:trPr>
          <w:trHeight w:hRule="exact" w:val="1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2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играет в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игры.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Принимает и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сохраняет</w:t>
            </w:r>
          </w:p>
        </w:tc>
      </w:tr>
      <w:tr w:rsidR="00C84AF7" w:rsidRPr="00786A89" w:rsidTr="006B5119">
        <w:trPr>
          <w:trHeight w:hRule="exact"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подвижные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учебную</w:t>
            </w:r>
          </w:p>
        </w:tc>
      </w:tr>
      <w:tr w:rsidR="00C84AF7" w:rsidRPr="00786A89" w:rsidTr="006B5119">
        <w:trPr>
          <w:trHeight w:hRule="exact" w:val="46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задачу.</w:t>
            </w:r>
          </w:p>
        </w:tc>
      </w:tr>
      <w:tr w:rsidR="00C84AF7" w:rsidRPr="00786A89" w:rsidTr="006B5119">
        <w:trPr>
          <w:trHeight w:hRule="exact" w:val="9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4AF7" w:rsidRPr="00786A89" w:rsidTr="006B5119">
        <w:trPr>
          <w:trHeight w:hRule="exact" w:val="5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12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1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12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1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14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2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C84AF7" w:rsidRPr="00786A89" w:rsidTr="006B5119">
        <w:trPr>
          <w:trHeight w:hRule="exact" w:val="258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786A89">
              <w:rPr>
                <w:rFonts w:ascii="Times New Roman" w:hAnsi="Times New Roman" w:cs="Times New Roman"/>
                <w:noProof/>
              </w:rPr>
              <w:t>'•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Коммуника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Формулирует,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тивные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организовыв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организовывать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организовыв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аргументирует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ать учебное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учебное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ать учебное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отстаивает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сотрудничес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сотрудничес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своё мнение.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твои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совместную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твои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совместную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деятельность с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совместную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организовыват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деятельност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учителем 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деятельност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 учебное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 с учителем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сверстниками.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 с учителем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сотрудничеств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 работать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ои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сверстникам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сверстникам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совместную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в группе,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и. Проявляет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деятельность с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30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Приобретает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находит общие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положитель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учителем и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умение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решения 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сверстниками.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работать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решает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Проявляет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индивидуаль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конфликты 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личности 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положительны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но и 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управляет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е качества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группе.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своими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личности и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позиций 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эмоциями 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управляет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различных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своими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интересов.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(нестандарт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эмоциями в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различных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ситуациях 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(нестандартны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условиях.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х)ситуациях и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условиях.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работать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Умеет работать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индивидуаль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но и 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в группе,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группе,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находить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находить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общие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30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786A89">
              <w:rPr>
                <w:rFonts w:ascii="Times New Roman" w:hAnsi="Times New Roman" w:cs="Times New Roman"/>
              </w:rPr>
              <w:t>решения и</w:t>
            </w:r>
            <w:r w:rsidRPr="00786A89">
              <w:rPr>
                <w:rFonts w:ascii="Times New Roman" w:hAnsi="Times New Roman" w:cs="Times New Roman"/>
                <w:noProof/>
              </w:rPr>
              <w:t xml:space="preserve"> -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решения 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разрешать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разрешать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конфликты на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конфликты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основе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4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на основе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согласования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согласовали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позиций и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я позиций 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учета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8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интересов.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2960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интересов.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786A89">
              <w:rPr>
                <w:rFonts w:ascii="Times New Roman" w:hAnsi="Times New Roman" w:cs="Times New Roman"/>
                <w:noProof/>
              </w:rPr>
              <w:t>-.</w:t>
            </w:r>
          </w:p>
        </w:tc>
      </w:tr>
      <w:tr w:rsidR="00C84AF7" w:rsidRPr="00786A89" w:rsidTr="006B5119">
        <w:trPr>
          <w:gridAfter w:val="3"/>
          <w:wAfter w:w="1940" w:type="dxa"/>
          <w:trHeight w:hRule="exact" w:val="114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Предметны 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Понимает роль и значения физической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Понимает роль и значения физической культуры 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Приобретает опыт организации самостоятел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Приобретает опыт организации самостоятельн</w:t>
            </w:r>
          </w:p>
        </w:tc>
      </w:tr>
    </w:tbl>
    <w:p w:rsidR="00C84AF7" w:rsidRPr="00786A89" w:rsidRDefault="00C84AF7" w:rsidP="00C84AF7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560"/>
        <w:gridCol w:w="1860"/>
        <w:gridCol w:w="1560"/>
        <w:gridCol w:w="1880"/>
      </w:tblGrid>
      <w:tr w:rsidR="00C84AF7" w:rsidRPr="00786A89" w:rsidTr="006B5119">
        <w:trPr>
          <w:trHeight w:hRule="exact" w:val="3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культуры 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формировании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ьных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ых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формирован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личностных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систематиче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систематическ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ских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их занятий</w:t>
            </w:r>
          </w:p>
        </w:tc>
      </w:tr>
      <w:tr w:rsidR="00C84AF7" w:rsidRPr="00786A89" w:rsidTr="006B5119">
        <w:trPr>
          <w:trHeight w:hRule="exact" w:val="30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личностных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Расширяет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физической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двигательный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физической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культурой с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Расширяет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опыт за счет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культурой с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соблюдением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двигательны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упражнений,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правил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опыт за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ориентировали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м правил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техники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ых на развитие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безопасности и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упражнений,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безопасност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профилактики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ориентирова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травматизма.</w:t>
            </w:r>
          </w:p>
        </w:tc>
      </w:tr>
      <w:tr w:rsidR="00C84AF7" w:rsidRPr="00786A89" w:rsidTr="006B5119">
        <w:trPr>
          <w:trHeight w:hRule="exact" w:val="30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нных на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профилакти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Понимает роль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повышать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значения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функциональн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травматизма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физической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786A89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культуры в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Понимает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формировании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роль 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личностных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организма.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физической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Расширяет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культуры в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двигательный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формирован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опыт за счет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упражнений,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личностных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ориентировали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ых на развитие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Расширяет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</w:tr>
      <w:tr w:rsidR="00C84AF7" w:rsidRPr="00786A89" w:rsidTr="006B5119">
        <w:trPr>
          <w:trHeight w:hRule="exact" w:val="30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двигательны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 опыт за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качеств,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C84AF7" w:rsidRPr="00786A89" w:rsidTr="006B5119">
        <w:trPr>
          <w:trHeight w:hRule="exact" w:val="32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упражнений,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функциональн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ориентирова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ых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нных на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возможностей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</w:tr>
      <w:tr w:rsidR="00C84AF7" w:rsidRPr="00786A89" w:rsidTr="006B5119">
        <w:trPr>
          <w:trHeight w:hRule="exact" w:val="22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основных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</w:t>
            </w:r>
          </w:p>
        </w:tc>
      </w:tr>
      <w:tr w:rsidR="00C84AF7" w:rsidRPr="00786A89" w:rsidTr="006B5119">
        <w:trPr>
          <w:trHeight w:hRule="exact" w:val="32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физических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организма. В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качеств,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активном</w:t>
            </w:r>
          </w:p>
        </w:tc>
      </w:tr>
      <w:tr w:rsidR="00C84AF7" w:rsidRPr="00786A89" w:rsidTr="006B5119">
        <w:trPr>
          <w:trHeight w:hRule="exact" w:val="2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включении в</w:t>
            </w:r>
          </w:p>
        </w:tc>
      </w:tr>
      <w:tr w:rsidR="00C84AF7" w:rsidRPr="00786A89" w:rsidTr="006B5119">
        <w:trPr>
          <w:trHeight w:hRule="exact" w:val="32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функционал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здоровый образ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ьных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жизни,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возможност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укреплении и</w:t>
            </w:r>
          </w:p>
        </w:tc>
      </w:tr>
      <w:tr w:rsidR="00C84AF7" w:rsidRPr="00786A89" w:rsidTr="006B5119">
        <w:trPr>
          <w:trHeight w:hRule="exact" w:val="28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ей основных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сохранении</w:t>
            </w:r>
          </w:p>
        </w:tc>
      </w:tr>
      <w:tr w:rsidR="00C84AF7" w:rsidRPr="00786A89" w:rsidTr="006B5119">
        <w:trPr>
          <w:trHeight w:hRule="exact" w:val="26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C84AF7" w:rsidRPr="00786A89" w:rsidTr="006B5119">
        <w:trPr>
          <w:trHeight w:hRule="exact" w:val="24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организма.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7" w:rsidRPr="00786A89" w:rsidRDefault="00C84AF7" w:rsidP="006B5119">
            <w:pPr>
              <w:pStyle w:val="a4"/>
              <w:rPr>
                <w:rFonts w:ascii="Times New Roman" w:hAnsi="Times New Roman" w:cs="Times New Roman"/>
              </w:rPr>
            </w:pPr>
            <w:r w:rsidRPr="00786A89">
              <w:rPr>
                <w:rFonts w:ascii="Times New Roman" w:hAnsi="Times New Roman" w:cs="Times New Roman"/>
              </w:rPr>
              <w:t>го здоровья.</w:t>
            </w:r>
          </w:p>
        </w:tc>
      </w:tr>
    </w:tbl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pStyle w:val="a4"/>
        <w:rPr>
          <w:rFonts w:ascii="Times New Roman" w:hAnsi="Times New Roman" w:cs="Times New Roman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lastRenderedPageBreak/>
        <w:t>Содержание тем учебного курса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-2"/>
          <w:sz w:val="28"/>
          <w:szCs w:val="28"/>
        </w:rPr>
        <w:t>Гимнастика с основами акробатики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Организующие команды и приемы: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Акробатические упражнения: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Гимнастические упражнения прикладного характера: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Бег: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Прыжки: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lastRenderedPageBreak/>
        <w:t>Броски: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большого мяча (1 кг) на дальность двумя руками из-за головы, от груди.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Метание: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Организующие команды и приемы: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Передвижения на лыжах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ступающим и скользящим шагом.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Повороты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переступанием на месте.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Спуски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в основной стойке.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Подъемы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ступающим и скользящим шагом.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Торможение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падением.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раздела. «Гимнастика с основами акробатики»: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 «Легкая атлетика»: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 «Лыжная подготовка»: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BFD">
        <w:rPr>
          <w:rFonts w:ascii="Times New Roman" w:hAnsi="Times New Roman" w:cs="Times New Roman"/>
          <w:sz w:val="28"/>
          <w:szCs w:val="28"/>
        </w:rPr>
        <w:t>На материале раздела «Спортивные игры»: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Футбол: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Баскетбол: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Общеразвивающие физические упражнения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на развитие основных физических качеств</w:t>
      </w: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</w:p>
    <w:p w:rsidR="00C84AF7" w:rsidRDefault="00C84AF7" w:rsidP="00C84AF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lastRenderedPageBreak/>
        <w:t>2 класс</w:t>
      </w:r>
    </w:p>
    <w:p w:rsidR="00C84AF7" w:rsidRPr="002E797B" w:rsidRDefault="00C84AF7" w:rsidP="00C84AF7">
      <w:pPr>
        <w:pStyle w:val="c4"/>
        <w:jc w:val="center"/>
        <w:rPr>
          <w:b/>
        </w:rPr>
      </w:pPr>
      <w:r w:rsidRPr="002E797B">
        <w:rPr>
          <w:rStyle w:val="c0c3"/>
          <w:b/>
        </w:rPr>
        <w:t>Знания о физической культуре</w:t>
      </w:r>
    </w:p>
    <w:p w:rsidR="00C84AF7" w:rsidRDefault="00C84AF7" w:rsidP="00C84AF7">
      <w:pPr>
        <w:pStyle w:val="c1"/>
      </w:pPr>
      <w:r>
        <w:rPr>
          <w:rStyle w:val="c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84AF7" w:rsidRPr="002E797B" w:rsidRDefault="00C84AF7" w:rsidP="00C84AF7">
      <w:pPr>
        <w:pStyle w:val="c4"/>
        <w:jc w:val="center"/>
        <w:rPr>
          <w:b/>
        </w:rPr>
      </w:pPr>
      <w:r w:rsidRPr="002E797B">
        <w:rPr>
          <w:rStyle w:val="c0c3"/>
          <w:b/>
        </w:rPr>
        <w:t>Способы физкультурной деятельности</w:t>
      </w:r>
    </w:p>
    <w:p w:rsidR="00C84AF7" w:rsidRDefault="00C84AF7" w:rsidP="00C84AF7">
      <w:pPr>
        <w:pStyle w:val="c1"/>
      </w:pPr>
      <w:r>
        <w:rPr>
          <w:rStyle w:val="c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84AF7" w:rsidRPr="002E797B" w:rsidRDefault="00C84AF7" w:rsidP="00C84AF7">
      <w:pPr>
        <w:pStyle w:val="c4"/>
        <w:jc w:val="center"/>
        <w:rPr>
          <w:b/>
        </w:rPr>
      </w:pPr>
      <w:r w:rsidRPr="002E797B">
        <w:rPr>
          <w:rStyle w:val="c0c3"/>
          <w:b/>
        </w:rPr>
        <w:t>Физическое совершенствование</w:t>
      </w:r>
    </w:p>
    <w:p w:rsidR="00C84AF7" w:rsidRPr="002E797B" w:rsidRDefault="00C84AF7" w:rsidP="00C84AF7">
      <w:pPr>
        <w:pStyle w:val="c1"/>
        <w:rPr>
          <w:b/>
        </w:rPr>
      </w:pPr>
      <w:r w:rsidRPr="002E797B">
        <w:rPr>
          <w:rStyle w:val="c0c7c3"/>
          <w:b/>
        </w:rPr>
        <w:t>Гимнастика с основами акробатики</w:t>
      </w:r>
    </w:p>
    <w:p w:rsidR="00C84AF7" w:rsidRDefault="00C84AF7" w:rsidP="00C84AF7">
      <w:pPr>
        <w:pStyle w:val="c1"/>
      </w:pPr>
      <w:r>
        <w:rPr>
          <w:rStyle w:val="c0c7"/>
        </w:rPr>
        <w:t xml:space="preserve">Организующие команды и приемы: </w:t>
      </w:r>
      <w:r>
        <w:rPr>
          <w:rStyle w:val="c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C84AF7" w:rsidRDefault="00C84AF7" w:rsidP="00C84AF7">
      <w:pPr>
        <w:pStyle w:val="c1"/>
      </w:pPr>
      <w:r>
        <w:rPr>
          <w:rStyle w:val="c0c7"/>
        </w:rPr>
        <w:t>Акробатические упражнения</w:t>
      </w:r>
      <w:r>
        <w:rPr>
          <w:rStyle w:val="c0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C84AF7" w:rsidRDefault="00C84AF7" w:rsidP="00C84AF7">
      <w:pPr>
        <w:pStyle w:val="c1"/>
      </w:pPr>
      <w:r>
        <w:rPr>
          <w:rStyle w:val="c0c7"/>
        </w:rPr>
        <w:t>Гимнастические упражнения прикладного характера:</w:t>
      </w:r>
      <w:r>
        <w:rPr>
          <w:rStyle w:val="c0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C84AF7" w:rsidRPr="002E797B" w:rsidRDefault="00C84AF7" w:rsidP="00C84AF7">
      <w:pPr>
        <w:pStyle w:val="c1"/>
        <w:rPr>
          <w:b/>
        </w:rPr>
      </w:pPr>
      <w:r w:rsidRPr="002E797B">
        <w:rPr>
          <w:rStyle w:val="c0c7c3"/>
          <w:b/>
        </w:rPr>
        <w:t>Легкая атлетика</w:t>
      </w:r>
    </w:p>
    <w:p w:rsidR="00C84AF7" w:rsidRDefault="00C84AF7" w:rsidP="00C84AF7">
      <w:pPr>
        <w:pStyle w:val="c1"/>
      </w:pPr>
      <w:r>
        <w:rPr>
          <w:rStyle w:val="c0c7"/>
        </w:rPr>
        <w:t>Бег:</w:t>
      </w:r>
      <w:r>
        <w:rPr>
          <w:rStyle w:val="c0"/>
        </w:rPr>
        <w:t> равномерный бег с последующим ускорением, челночный бег 3 х 10 м, бег с изменением частоты шагов.</w:t>
      </w:r>
    </w:p>
    <w:p w:rsidR="00C84AF7" w:rsidRDefault="00C84AF7" w:rsidP="00C84AF7">
      <w:pPr>
        <w:pStyle w:val="c1"/>
      </w:pPr>
      <w:r>
        <w:rPr>
          <w:rStyle w:val="c0c7"/>
        </w:rPr>
        <w:t xml:space="preserve">Броски </w:t>
      </w:r>
      <w:r>
        <w:rPr>
          <w:rStyle w:val="c0"/>
        </w:rPr>
        <w:t>большого мяча снизу из положения стоя и сидя из-за головы.</w:t>
      </w:r>
    </w:p>
    <w:p w:rsidR="00C84AF7" w:rsidRDefault="00C84AF7" w:rsidP="00C84AF7">
      <w:pPr>
        <w:pStyle w:val="c1"/>
      </w:pPr>
      <w:r>
        <w:rPr>
          <w:rStyle w:val="c0c7"/>
        </w:rPr>
        <w:t xml:space="preserve">Метание </w:t>
      </w:r>
      <w:r>
        <w:rPr>
          <w:rStyle w:val="c0"/>
        </w:rPr>
        <w:t>малого мяча на дальность из-за головы.</w:t>
      </w:r>
    </w:p>
    <w:p w:rsidR="00C84AF7" w:rsidRDefault="00C84AF7" w:rsidP="00C84AF7">
      <w:pPr>
        <w:pStyle w:val="c1"/>
      </w:pPr>
      <w:r>
        <w:rPr>
          <w:rStyle w:val="c0c7"/>
        </w:rPr>
        <w:t>Прыжки:</w:t>
      </w:r>
      <w:r>
        <w:rPr>
          <w:rStyle w:val="c0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C84AF7" w:rsidRPr="002E797B" w:rsidRDefault="00C84AF7" w:rsidP="00C84AF7">
      <w:pPr>
        <w:pStyle w:val="c1"/>
        <w:rPr>
          <w:b/>
        </w:rPr>
      </w:pPr>
      <w:r w:rsidRPr="002E797B">
        <w:rPr>
          <w:rStyle w:val="c0c7c3"/>
          <w:b/>
        </w:rPr>
        <w:t>Лыжные гонки</w:t>
      </w:r>
    </w:p>
    <w:p w:rsidR="00C84AF7" w:rsidRDefault="00C84AF7" w:rsidP="00C84AF7">
      <w:pPr>
        <w:pStyle w:val="c1"/>
      </w:pPr>
      <w:r>
        <w:rPr>
          <w:rStyle w:val="c0c7"/>
        </w:rPr>
        <w:t>Передвижения на лыжах:</w:t>
      </w:r>
      <w:r>
        <w:rPr>
          <w:rStyle w:val="c0"/>
        </w:rPr>
        <w:t xml:space="preserve"> попеременный двухшажный ход. </w:t>
      </w:r>
      <w:r>
        <w:rPr>
          <w:rStyle w:val="c0c7"/>
        </w:rPr>
        <w:t>Спуски</w:t>
      </w:r>
      <w:r>
        <w:rPr>
          <w:rStyle w:val="c0"/>
        </w:rPr>
        <w:t xml:space="preserve"> в основной стойке. </w:t>
      </w:r>
      <w:r>
        <w:rPr>
          <w:rStyle w:val="c0c7"/>
        </w:rPr>
        <w:t>Подъем</w:t>
      </w:r>
      <w:r>
        <w:rPr>
          <w:rStyle w:val="c0"/>
        </w:rPr>
        <w:t> «лесенкой».</w:t>
      </w:r>
      <w:r>
        <w:rPr>
          <w:rStyle w:val="c0c7"/>
        </w:rPr>
        <w:t>Торможение</w:t>
      </w:r>
      <w:r>
        <w:rPr>
          <w:rStyle w:val="c0"/>
        </w:rPr>
        <w:t> «плугом».</w:t>
      </w:r>
    </w:p>
    <w:p w:rsidR="00C84AF7" w:rsidRDefault="00C84AF7" w:rsidP="00C84AF7">
      <w:pPr>
        <w:pStyle w:val="c1"/>
        <w:rPr>
          <w:rStyle w:val="c0c7c3"/>
          <w:b/>
        </w:rPr>
      </w:pPr>
    </w:p>
    <w:p w:rsidR="00C84AF7" w:rsidRDefault="00C84AF7" w:rsidP="00C84AF7">
      <w:pPr>
        <w:pStyle w:val="c1"/>
        <w:rPr>
          <w:rStyle w:val="c0c7c3"/>
          <w:b/>
        </w:rPr>
      </w:pPr>
    </w:p>
    <w:p w:rsidR="00C84AF7" w:rsidRPr="002E797B" w:rsidRDefault="00C84AF7" w:rsidP="00C84AF7">
      <w:pPr>
        <w:pStyle w:val="c1"/>
        <w:rPr>
          <w:b/>
        </w:rPr>
      </w:pPr>
      <w:r w:rsidRPr="002E797B">
        <w:rPr>
          <w:rStyle w:val="c0c7c3"/>
          <w:b/>
        </w:rPr>
        <w:lastRenderedPageBreak/>
        <w:t>Подвижные игры</w:t>
      </w:r>
    </w:p>
    <w:p w:rsidR="00C84AF7" w:rsidRDefault="00C84AF7" w:rsidP="00C84AF7">
      <w:pPr>
        <w:pStyle w:val="c1"/>
      </w:pPr>
      <w:r>
        <w:rPr>
          <w:rStyle w:val="c0c7"/>
        </w:rPr>
        <w:t>На материале раздела «Гимнастика с основами акробатики»:</w:t>
      </w:r>
      <w:r>
        <w:rPr>
          <w:rStyle w:val="c0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C84AF7" w:rsidRDefault="00C84AF7" w:rsidP="00C84AF7">
      <w:pPr>
        <w:pStyle w:val="c1"/>
      </w:pPr>
      <w:r>
        <w:rPr>
          <w:rStyle w:val="c0c7"/>
        </w:rPr>
        <w:t>На материале раздела «Легкая атлетика»:</w:t>
      </w:r>
      <w:r>
        <w:rPr>
          <w:rStyle w:val="c0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C84AF7" w:rsidRDefault="00C84AF7" w:rsidP="00C84AF7">
      <w:pPr>
        <w:pStyle w:val="c1"/>
      </w:pPr>
      <w:r>
        <w:rPr>
          <w:rStyle w:val="c0c7"/>
        </w:rPr>
        <w:t>На материале раздела «Лыжные гонки»:</w:t>
      </w:r>
      <w:r>
        <w:rPr>
          <w:rStyle w:val="c0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84AF7" w:rsidRDefault="00C84AF7" w:rsidP="00C84AF7">
      <w:pPr>
        <w:pStyle w:val="c1"/>
      </w:pPr>
      <w:r>
        <w:rPr>
          <w:rStyle w:val="c0c7"/>
        </w:rPr>
        <w:t>На материале раздела «Спортивные игры»:</w:t>
      </w:r>
    </w:p>
    <w:p w:rsidR="00C84AF7" w:rsidRDefault="00C84AF7" w:rsidP="00C84AF7">
      <w:pPr>
        <w:pStyle w:val="c1"/>
      </w:pPr>
      <w:r>
        <w:rPr>
          <w:rStyle w:val="c0c7"/>
        </w:rPr>
        <w:t>Футбол:</w:t>
      </w:r>
      <w:r>
        <w:rPr>
          <w:rStyle w:val="c0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C84AF7" w:rsidRDefault="00C84AF7" w:rsidP="00C84AF7">
      <w:pPr>
        <w:pStyle w:val="c1"/>
      </w:pPr>
      <w:r>
        <w:rPr>
          <w:rStyle w:val="c0c7"/>
        </w:rPr>
        <w:t>Баскетбол:</w:t>
      </w:r>
      <w:r>
        <w:rPr>
          <w:rStyle w:val="c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C84AF7" w:rsidRDefault="00C84AF7" w:rsidP="00C84AF7">
      <w:pPr>
        <w:pStyle w:val="c1"/>
        <w:rPr>
          <w:rStyle w:val="c0"/>
        </w:rPr>
      </w:pPr>
      <w:r>
        <w:rPr>
          <w:rStyle w:val="c0c7"/>
        </w:rPr>
        <w:t>Волейбол:</w:t>
      </w:r>
      <w:r>
        <w:rPr>
          <w:rStyle w:val="c0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84AF7" w:rsidRDefault="00C84AF7" w:rsidP="00C84AF7">
      <w:pPr>
        <w:pStyle w:val="c1"/>
        <w:rPr>
          <w:rStyle w:val="c0"/>
        </w:rPr>
      </w:pPr>
    </w:p>
    <w:p w:rsidR="00C84AF7" w:rsidRDefault="00C84AF7" w:rsidP="00C84AF7">
      <w:pPr>
        <w:pStyle w:val="c1"/>
        <w:rPr>
          <w:rStyle w:val="c0"/>
        </w:rPr>
      </w:pPr>
    </w:p>
    <w:p w:rsidR="00C84AF7" w:rsidRDefault="00C84AF7" w:rsidP="00C84AF7">
      <w:pPr>
        <w:pStyle w:val="c1"/>
        <w:rPr>
          <w:rStyle w:val="c0"/>
        </w:rPr>
      </w:pPr>
    </w:p>
    <w:p w:rsidR="00C84AF7" w:rsidRDefault="00C84AF7" w:rsidP="00C84AF7">
      <w:pPr>
        <w:pStyle w:val="c1"/>
        <w:jc w:val="both"/>
      </w:pP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F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Знания о физической культуре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Способы физкультурной деятельности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lastRenderedPageBreak/>
        <w:t>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Физическое совершенствование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-2"/>
          <w:sz w:val="28"/>
          <w:szCs w:val="28"/>
        </w:rPr>
        <w:t>Гимнастика с основами акробатики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Акробатические упражнения: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Гимнастические упражнения прикладного характера: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лазанье по канату (3 м) в два и три приема; передвижения и повороты на гимнастическом бревне.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-2"/>
          <w:sz w:val="28"/>
          <w:szCs w:val="28"/>
        </w:rPr>
        <w:t>Легкая атлетика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Прыжки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в длину и высоту с прямого разбега, согнув ноги.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-2"/>
          <w:sz w:val="28"/>
          <w:szCs w:val="28"/>
        </w:rPr>
        <w:t>Лыжные гонки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Передвижения на лыжах: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одновременный двухшажный ход, чередование одновременного двухшажного с попеременным двухшажным.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Поворот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переступанием.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-2"/>
          <w:sz w:val="28"/>
          <w:szCs w:val="28"/>
        </w:rPr>
        <w:t>Подвижные игры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 «Гимнастика с основами акробатики»: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«Парашютисты», «Догонялки на марше», «Увертывайся от мяча».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 «Легкая атлетика»: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«Защита укрепления», «Стрелки», «Кто дальше бросит», «Ловишка, поймай ленту», «Метатели».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На материале раздела «Лыжная подготовка»:</w:t>
      </w:r>
      <w:r w:rsidRPr="00A57BFD">
        <w:rPr>
          <w:rFonts w:ascii="Times New Roman" w:hAnsi="Times New Roman" w:cs="Times New Roman"/>
          <w:i/>
          <w:iCs/>
          <w:spacing w:val="4"/>
          <w:sz w:val="28"/>
          <w:szCs w:val="28"/>
          <w:highlight w:val="white"/>
        </w:rPr>
        <w:t xml:space="preserve"> «Быстрый лыжник», «За мной».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На материале спортивных игр: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Футбол: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удар ногой с разбега по неподвижному и катящемуся мячу в горизонтальную (полоса шириной 1,5 м, длиной до 7 - 8 м) и вертикальную (полоса шириной 2 м, длиной 7 - 8 м) мишень; ведение мяча между предметами и с обводкой предметов; подвижные игры: «Передал — садись», «Передай мяч головой».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Баскетбол: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Волейбол: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О б щер аз в тающие физические упражнения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на развитие основных физических качеств.</w:t>
      </w:r>
    </w:p>
    <w:p w:rsidR="00C84AF7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84AF7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84AF7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4 класс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3"/>
          <w:sz w:val="28"/>
          <w:szCs w:val="28"/>
        </w:rPr>
        <w:t>Знания о физической культуре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История развития физической культуры в России в XVII -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3"/>
          <w:sz w:val="28"/>
          <w:szCs w:val="28"/>
        </w:rPr>
        <w:t>Способы физкультурной деятельности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4"/>
          <w:sz w:val="28"/>
          <w:szCs w:val="28"/>
        </w:rPr>
        <w:t>Физическое совершенствование</w:t>
      </w:r>
    </w:p>
    <w:p w:rsidR="00C84AF7" w:rsidRPr="00A57BFD" w:rsidRDefault="00C84AF7" w:rsidP="00C84AF7">
      <w:pPr>
        <w:pStyle w:val="a4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Гимнастика с основами акробатики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Акробатические упражнения: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Гимнастические упражнения прикладного характера: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Легкая атлетика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Прыжки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в высоту с разбега способом «перешагивание».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Низкий старт.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Стартовое ускорение.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Финиширование.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Лыжные гонки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Передвижения на лыжах: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Подвижные игры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 «Гимнастика с основами, акробатики»: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задания на координацию движений типа: «Веселые задачи», 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lastRenderedPageBreak/>
        <w:t>«Запрещенное движение» (с напряжением и расслаблением мышц звеньев тела).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На. материале раздела «Легкая атлетика.»:</w:t>
      </w:r>
      <w:r w:rsidRPr="00A57BFD">
        <w:rPr>
          <w:rFonts w:ascii="Times New Roman" w:hAnsi="Times New Roman" w:cs="Times New Roman"/>
          <w:i/>
          <w:iCs/>
          <w:spacing w:val="4"/>
          <w:sz w:val="28"/>
          <w:szCs w:val="28"/>
          <w:highlight w:val="white"/>
        </w:rPr>
        <w:t xml:space="preserve"> «Подвижная цель».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На материале раздела «Лыжные гонки»:</w:t>
      </w:r>
      <w:r w:rsidRPr="00A57BFD">
        <w:rPr>
          <w:rFonts w:ascii="Times New Roman" w:hAnsi="Times New Roman" w:cs="Times New Roman"/>
          <w:i/>
          <w:iCs/>
          <w:spacing w:val="4"/>
          <w:sz w:val="28"/>
          <w:szCs w:val="28"/>
          <w:highlight w:val="white"/>
        </w:rPr>
        <w:t xml:space="preserve"> «Куда укатишься за два шага».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На материале раздела «Плавание»: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spacing w:val="10"/>
          <w:sz w:val="28"/>
          <w:szCs w:val="28"/>
        </w:rPr>
        <w:t>На материале спортивных игр: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Футбол: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 футбол»).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Баскетбол: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i/>
          <w:iCs/>
          <w:spacing w:val="-2"/>
          <w:sz w:val="28"/>
          <w:szCs w:val="28"/>
          <w:highlight w:val="white"/>
        </w:rPr>
        <w:t>Волейбол: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C84AF7" w:rsidRPr="00A57BF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10"/>
          <w:sz w:val="28"/>
          <w:szCs w:val="28"/>
        </w:rPr>
        <w:t>Уровень развития физической культуры учащихся, оканчивающих начальную школу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В результате освоения Образовательного минимума содержания учебного предмета «физическая культура» </w:t>
      </w:r>
      <w:r>
        <w:rPr>
          <w:rFonts w:ascii="Times New Roman" w:hAnsi="Times New Roman" w:cs="Times New Roman"/>
          <w:spacing w:val="3"/>
          <w:sz w:val="28"/>
          <w:szCs w:val="28"/>
        </w:rPr>
        <w:t>учащиеся по окончании н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ачальной школы должны достигнуть следующего уровня развития физической культуры.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57BFD">
        <w:rPr>
          <w:rFonts w:ascii="Times New Roman" w:hAnsi="Times New Roman" w:cs="Times New Roman"/>
          <w:b/>
          <w:spacing w:val="4"/>
          <w:sz w:val="28"/>
          <w:szCs w:val="28"/>
        </w:rPr>
        <w:t>Знать и иметь представление: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б особенностях зарождения и развития физической культуры, истории первых Олимпийских игр;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о способах и особенностях движений и передвижений человека, роли и значении психических и биологических процессов в осуществлении ,</w:t>
      </w:r>
      <w:r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вигательных актов;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о работе мышц, систем дыхания, кровообращения при выполнении физических упражнений, о способах простейшего контроля над </w:t>
      </w:r>
      <w:r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еятельностью этих систем;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о терминологии разучиваемых упражнений, их функциональном смысле и направленности воздействия на организм; о физических качеств и общих правилах их тестирования;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об общих и индивидуальных основах личной гигиены, правилах использования закаливающих процедур, профилактике нарушений осанки и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оддержания достойного внешнего вида;</w:t>
      </w:r>
    </w:p>
    <w:p w:rsidR="00C84AF7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 xml:space="preserve">о причинах травматизма на занятиях физической культурой и правилах его предупреждения, </w:t>
      </w:r>
    </w:p>
    <w:p w:rsidR="00C84AF7" w:rsidRPr="001513AD" w:rsidRDefault="00C84AF7" w:rsidP="00C84AF7">
      <w:pPr>
        <w:pStyle w:val="a4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513AD">
        <w:rPr>
          <w:rFonts w:ascii="Times New Roman" w:hAnsi="Times New Roman" w:cs="Times New Roman"/>
          <w:b/>
          <w:spacing w:val="3"/>
          <w:sz w:val="28"/>
          <w:szCs w:val="28"/>
        </w:rPr>
        <w:t>Ум</w:t>
      </w:r>
      <w:r w:rsidRPr="001513AD">
        <w:rPr>
          <w:rFonts w:ascii="Times New Roman" w:hAnsi="Times New Roman" w:cs="Times New Roman"/>
          <w:b/>
          <w:spacing w:val="5"/>
          <w:sz w:val="28"/>
          <w:szCs w:val="28"/>
          <w:highlight w:val="white"/>
        </w:rPr>
        <w:t>еть: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составлять и правильно выполнять комплексы утренней гимнастики и комплексы физических упраж</w:t>
      </w:r>
      <w:r>
        <w:rPr>
          <w:rFonts w:ascii="Times New Roman" w:hAnsi="Times New Roman" w:cs="Times New Roman"/>
          <w:spacing w:val="3"/>
          <w:sz w:val="28"/>
          <w:szCs w:val="28"/>
        </w:rPr>
        <w:t>нений на развитие координаций, ги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бкости, силы, на формирование правильной осанки; - выполнять комплексы физических упражнений на развитие координации, гибкости, илы, скорости;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вести дневник самонаблюдения за физическими развитием и физической подготовленностью, контролировать режимы нагрузок по внешним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57BFD">
        <w:rPr>
          <w:rFonts w:ascii="Times New Roman" w:hAnsi="Times New Roman" w:cs="Times New Roman"/>
          <w:spacing w:val="3"/>
          <w:sz w:val="28"/>
          <w:szCs w:val="28"/>
        </w:rPr>
        <w:t>ризнакам, самочувствию и показателям частоты сердечных сокращений;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уметь взаимодействовать с одноклассниками и сверстниками в процессе занятий физической культурой.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57BFD">
        <w:rPr>
          <w:rFonts w:ascii="Times New Roman" w:hAnsi="Times New Roman" w:cs="Times New Roman"/>
          <w:spacing w:val="3"/>
          <w:sz w:val="28"/>
          <w:szCs w:val="28"/>
        </w:rPr>
        <w:t>По окончании начальной школы обучающиеся должны показать уровень физической подготовленности не ниже результатов, приведённых в ззделе «Демонстрировать», что соответствует обязательному минимуму содержания образования.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84AF7" w:rsidRPr="001513A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513AD">
        <w:rPr>
          <w:rFonts w:ascii="Times New Roman" w:hAnsi="Times New Roman" w:cs="Times New Roman"/>
          <w:b/>
          <w:spacing w:val="4"/>
          <w:sz w:val="28"/>
          <w:szCs w:val="28"/>
        </w:rPr>
        <w:t>Тематическое планирование по физическом культуре с указанием количества часов,</w:t>
      </w:r>
    </w:p>
    <w:p w:rsidR="00C84AF7" w:rsidRPr="001513AD" w:rsidRDefault="00C84AF7" w:rsidP="00C84AF7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513AD">
        <w:rPr>
          <w:rFonts w:ascii="Times New Roman" w:hAnsi="Times New Roman" w:cs="Times New Roman"/>
          <w:b/>
          <w:spacing w:val="4"/>
          <w:sz w:val="28"/>
          <w:szCs w:val="28"/>
        </w:rPr>
        <w:t>отводимых на изучение каждой темы</w:t>
      </w: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57BFD">
        <w:rPr>
          <w:rFonts w:ascii="Times New Roman" w:hAnsi="Times New Roman" w:cs="Times New Roman"/>
          <w:spacing w:val="4"/>
          <w:sz w:val="28"/>
          <w:szCs w:val="28"/>
        </w:rPr>
        <w:t>1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7"/>
        <w:gridCol w:w="2736"/>
      </w:tblGrid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73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класс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Наименование раздела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Кол-во часов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1 .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Легкая атлетика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2.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Гимнастика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21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3. Подвижные игры на основе баскетбола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Лыжная подготовка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5.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Пионербол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</w:t>
            </w:r>
          </w:p>
        </w:tc>
      </w:tr>
    </w:tbl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BF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A57BFD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2"/>
        <w:gridCol w:w="2731"/>
      </w:tblGrid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Наименование раздела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Кол-во часов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1 .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Легкая атлетика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2.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Гимнастика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21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3. Подвижные игры на основе баскетбола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Лыжная подготовка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5.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Пионербол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</w:t>
            </w:r>
          </w:p>
        </w:tc>
      </w:tr>
    </w:tbl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BF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57BFD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2"/>
        <w:gridCol w:w="2731"/>
      </w:tblGrid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Наименование раздела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Кол-во часов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1 .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Легкая атлетика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2.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Гимнастика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21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3. Подвижные игры на основе баскетбола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Лыжная подготовка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5.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Пионербол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</w:t>
            </w:r>
          </w:p>
        </w:tc>
      </w:tr>
    </w:tbl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BFD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A57BFD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7"/>
        <w:gridCol w:w="2731"/>
      </w:tblGrid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Наименование раздела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Кол-во часов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1 .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Легкая атлетика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2.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Гимнастика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21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3. Подвижные игры на основе баскетбола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Лыжная подготовка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27</w:t>
            </w:r>
          </w:p>
        </w:tc>
      </w:tr>
      <w:tr w:rsidR="00C84AF7" w:rsidRPr="00A57BFD" w:rsidTr="006B511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5. </w:t>
            </w: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Пионербол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4AF7" w:rsidRPr="00A57BFD" w:rsidRDefault="00C84AF7" w:rsidP="006B5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BF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</w:t>
            </w:r>
          </w:p>
        </w:tc>
      </w:tr>
    </w:tbl>
    <w:p w:rsidR="00C84AF7" w:rsidRPr="00A57BFD" w:rsidRDefault="00C84AF7" w:rsidP="00C84AF7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84AF7" w:rsidRPr="00A57BFD" w:rsidSect="002E797B">
          <w:pgSz w:w="11900" w:h="16820"/>
          <w:pgMar w:top="709" w:right="1980" w:bottom="720" w:left="1440" w:header="720" w:footer="720" w:gutter="0"/>
          <w:cols w:space="60"/>
          <w:noEndnote/>
        </w:sectPr>
      </w:pPr>
    </w:p>
    <w:p w:rsidR="00C84AF7" w:rsidRDefault="00C84AF7" w:rsidP="00C84AF7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p w:rsidR="00C84AF7" w:rsidRDefault="00C84AF7" w:rsidP="00C84AF7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«Физической культуре»</w:t>
      </w:r>
    </w:p>
    <w:p w:rsidR="00C84AF7" w:rsidRDefault="00C84AF7" w:rsidP="00C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1-3,2-4 класс</w:t>
      </w:r>
    </w:p>
    <w:p w:rsidR="00C84AF7" w:rsidRDefault="00C84AF7" w:rsidP="00C8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Spec="center" w:tblpY="374"/>
        <w:tblW w:w="14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1"/>
        <w:gridCol w:w="1705"/>
        <w:gridCol w:w="94"/>
        <w:gridCol w:w="425"/>
        <w:gridCol w:w="2887"/>
        <w:gridCol w:w="8"/>
        <w:gridCol w:w="4618"/>
        <w:gridCol w:w="2126"/>
        <w:gridCol w:w="843"/>
        <w:gridCol w:w="21"/>
        <w:gridCol w:w="35"/>
        <w:gridCol w:w="6"/>
        <w:gridCol w:w="21"/>
        <w:gridCol w:w="807"/>
        <w:gridCol w:w="8"/>
      </w:tblGrid>
      <w:tr w:rsidR="00C84AF7" w:rsidTr="006B5119">
        <w:trPr>
          <w:gridAfter w:val="1"/>
          <w:wAfter w:w="8" w:type="dxa"/>
          <w:trHeight w:val="57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</w:t>
            </w:r>
          </w:p>
          <w:p w:rsidR="00C84AF7" w:rsidRDefault="00C84AF7" w:rsidP="006B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(кол-во часов)</w:t>
            </w:r>
          </w:p>
          <w:p w:rsidR="00C84AF7" w:rsidRDefault="00C84AF7" w:rsidP="006B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тема урока</w:t>
            </w:r>
          </w:p>
          <w:p w:rsidR="00C84AF7" w:rsidRPr="003714C0" w:rsidRDefault="00C84AF7" w:rsidP="006B5119"/>
          <w:p w:rsidR="00C84AF7" w:rsidRPr="003714C0" w:rsidRDefault="00C84AF7" w:rsidP="006B5119">
            <w:pPr>
              <w:tabs>
                <w:tab w:val="left" w:pos="810"/>
              </w:tabs>
            </w:pPr>
            <w:r>
              <w:tab/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84AF7" w:rsidRDefault="00C84AF7" w:rsidP="006B5119">
            <w:pPr>
              <w:spacing w:after="0" w:line="240" w:lineRule="auto"/>
              <w:ind w:left="175"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C84AF7" w:rsidRDefault="00C84AF7" w:rsidP="006B5119">
            <w:pPr>
              <w:spacing w:after="0" w:line="240" w:lineRule="auto"/>
              <w:ind w:left="785"/>
              <w:jc w:val="center"/>
            </w:pPr>
          </w:p>
        </w:tc>
        <w:tc>
          <w:tcPr>
            <w:tcW w:w="17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C84AF7" w:rsidTr="006B5119">
        <w:trPr>
          <w:gridAfter w:val="1"/>
          <w:wAfter w:w="8" w:type="dxa"/>
          <w:trHeight w:val="269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right="-14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gridAfter w:val="1"/>
          <w:wAfter w:w="8" w:type="dxa"/>
          <w:cantSplit/>
          <w:trHeight w:val="113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right="-14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right="-14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right="-14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right="-14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3714C0" w:rsidRDefault="00C84AF7" w:rsidP="006B51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Метапредмет</w:t>
            </w:r>
            <w:r w:rsidRPr="003714C0">
              <w:rPr>
                <w:rFonts w:ascii="Calibri" w:eastAsia="Calibri" w:hAnsi="Calibri" w:cs="Calibri"/>
                <w:b/>
              </w:rPr>
              <w:t>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84AF7" w:rsidRDefault="00C84AF7" w:rsidP="006B5119">
            <w:pPr>
              <w:spacing w:after="0" w:line="240" w:lineRule="auto"/>
              <w:ind w:left="113" w:right="-1440"/>
              <w:jc w:val="center"/>
              <w:rPr>
                <w:rFonts w:ascii="Calibri" w:eastAsia="Calibri" w:hAnsi="Calibri" w:cs="Calibri"/>
              </w:rPr>
            </w:pPr>
          </w:p>
          <w:p w:rsidR="00C84AF7" w:rsidRPr="00CB3280" w:rsidRDefault="00C84AF7" w:rsidP="006B5119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C84AF7" w:rsidRDefault="00C84AF7" w:rsidP="006B5119">
            <w:pPr>
              <w:spacing w:after="0" w:line="240" w:lineRule="auto"/>
              <w:ind w:left="113" w:right="-1440"/>
              <w:jc w:val="center"/>
              <w:rPr>
                <w:rFonts w:ascii="Calibri" w:eastAsia="Calibri" w:hAnsi="Calibri" w:cs="Calibri"/>
              </w:rPr>
            </w:pPr>
          </w:p>
          <w:p w:rsidR="00C84AF7" w:rsidRPr="00CB3280" w:rsidRDefault="00C84AF7" w:rsidP="006B5119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</w:t>
            </w:r>
          </w:p>
        </w:tc>
      </w:tr>
      <w:tr w:rsidR="00C84AF7" w:rsidTr="006B5119">
        <w:trPr>
          <w:gridAfter w:val="1"/>
          <w:wAfter w:w="8" w:type="dxa"/>
          <w:cantSplit/>
          <w:trHeight w:val="1134"/>
        </w:trPr>
        <w:tc>
          <w:tcPr>
            <w:tcW w:w="1426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ind w:left="113" w:right="-1440"/>
              <w:jc w:val="center"/>
              <w:rPr>
                <w:rFonts w:ascii="Calibri" w:eastAsia="Calibri" w:hAnsi="Calibri" w:cs="Calibri"/>
              </w:rPr>
            </w:pPr>
            <w:r w:rsidRPr="00CB3280">
              <w:rPr>
                <w:b/>
                <w:sz w:val="28"/>
                <w:szCs w:val="28"/>
              </w:rPr>
              <w:t>Раздел "Легкая атлетика" (</w:t>
            </w:r>
            <w:r>
              <w:rPr>
                <w:b/>
                <w:sz w:val="28"/>
                <w:szCs w:val="28"/>
              </w:rPr>
              <w:t>11</w:t>
            </w:r>
            <w:r w:rsidRPr="00CB328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C84AF7" w:rsidTr="006B5119">
        <w:trPr>
          <w:trHeight w:val="129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уроках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Разновидности ходьбы.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по техника безопасности на уроках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Демонстрируют разновидности выполнение упражнений в ходьбы.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одежды и обуви для занятий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сотрудничать со сверстниками,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поддержку друг другу.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включаться в общение с учителем, сверстниками.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дисциплинированность, трудолюбие.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1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3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Разновидности ходьбы, бега.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ускорение.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Факты истории развития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физической культуры в жизнедеятельности человека.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2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3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Беговые упражнения. Разновидности ходьбы, бега.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беговые упражнения.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Факты истории развития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физической культуры в жизнедеятельности человека.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2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бега высокого старта.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эстафета. Команды «старт». «финиш».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команду «высокого старта». Знать понятия эстафета, старт, финиш.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отношения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учению.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8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финиширования.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скоростных качеств.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понятия старт, финиш. Выполнять технику финиширования.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положительного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отношения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учению.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102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20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ускорением 30м.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«Третий лишний»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ускорение.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положительного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88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ускорением 60 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«Третий лишний»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ускорение.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положительного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отношения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учению.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2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0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Беговые упражнения. Развитие скоростных качеств.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«Космонавты».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 основные беговые упражнениями.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название беговых упражнений.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7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  на выносливость 300м – девочки,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500м – мальчики.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длительный бег, бег на выносливость.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самостоятельность, инициативу, ответственность.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челночного бега с переносом кубиков. Двигательный режим обучающегося.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ускорение.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самостоятельность, инициативу, ответственность.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5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челночный бег 3х10 м на результат.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выполнения челночного бега.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Управлять своими эмоциями в различных ситуациях.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потребности к ЗОЖ.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сотрудничать со сверстниками,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поддержку друг другу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строить учебно-познавательную деятельность, учитывая все ее компоненты.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1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14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CB3280" w:rsidRDefault="00C84AF7" w:rsidP="006B51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4AF7" w:rsidTr="006B5119">
        <w:trPr>
          <w:trHeight w:val="101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Круговая эстафета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(расстояние 15 – 30м).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выполнения круговой эстафеты.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самостоятельность, инициативу, ответственность.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117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94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Встречная эстафета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(расстояние 10 – 20м).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выполнения встречной  эстафеты.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3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Общеразвивающие упражнения с предметами и без предметов.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со скакалкой.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общеразвивающие упражнения с предметами и без предметов.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92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прыжков на месте на двух ногах с определенны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  положением  рук и прыжком на двух ногах с продвижением вперед. Подвижная игра «Будь ловким!»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прыжки на месте на двух ногах с определенным  положением  рук.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основные движения в прыжках; правильно приземляться.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</w:t>
            </w:r>
          </w:p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собственную </w:t>
            </w:r>
          </w:p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</w:t>
            </w:r>
          </w:p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деятельность: свои достижения, самостоятельность,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инициативу,</w:t>
            </w:r>
          </w:p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ответственность</w:t>
            </w:r>
          </w:p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</w:pPr>
            <w:r>
              <w:rPr>
                <w:rFonts w:ascii="Times New Roman" w:eastAsia="Times New Roman" w:hAnsi="Times New Roman" w:cs="Times New Roman"/>
                <w:sz w:val="24"/>
              </w:rPr>
              <w:t>, причины неудач.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300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tabs>
                <w:tab w:val="left" w:pos="-60"/>
                <w:tab w:val="left" w:pos="13206"/>
                <w:tab w:val="left" w:pos="13348"/>
                <w:tab w:val="left" w:pos="13916"/>
              </w:tabs>
              <w:spacing w:after="0" w:line="240" w:lineRule="auto"/>
              <w:ind w:left="82" w:right="-13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84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Отработка техники выполнения прыжков  с небольшим продвижением вперед, назад, влево и вправо. 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упражнений для формирования правильной осанки.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прыжков  с небольшим продвижением вперед, назад, влево и вправо.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основные движения в прыжках; правильно приземляться.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инициативу, ответственность, причины неудач.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300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6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прыжков в длину с места и многоскоков.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выполнения дыхательных упражнений.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приземление на две ноги.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прыжок в длину с места самостоятельно.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поддержать слабого игрока,  уметь достойно проигрывать.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выполнить лучший свой прыжок.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7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5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на результат.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приземление на две ноги.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 правильно выполнять двигательные действия.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3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8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короткую скакалку.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Эстафета «Смена сторон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прыжки через короткую скакалку.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3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короткую скакалку.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размеченным участкам дорожки.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Подвижная игра «Пятнашки»                     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прыжки через короткую скакалку и бег по размеченным участкам.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собственную учебную деятельность: свои достижения, самостоятельность.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8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технике метания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малого мяча.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выполнения многоскоков.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технике метания малого мяча.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метания малого мяча в цель.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Взаимодействовать в группах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выполнении метания малого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Проявлять качества силы, координации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быстроты при метании малого мяча.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8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Техники метания малого мяча из положения «стоя».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«Воробьи и вороны».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метания малого мяча из положения «стоя».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трудолюбие и  упорство в достижении поставленных целей.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93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3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выполнения метания мяча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горизонтальную цель.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метания мяча в горизонтальную цель.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продуктивное взаимодействие между сверстниками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Проявлять трудолюбие и  упорство в достижении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поставленных целей.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2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1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техники метания мяча в цель.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 организма.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«Ловишки».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выполнять метания мяча в цель.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работе органов дыхания и сердечно-сосудистой системы.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трудолюбие и  упорство в достижении поставленных целей.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5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36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упражнения и подвижные игры с бегом, прыжками.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Эстафеты. 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технику безопасности на уроках физической культуры. во время проведения подвижных игр.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 правильно выполнять двигательные действия.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включаться в общение со сверстниками на принципах уважения, доброжелательности.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96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0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 и подвижные игры с бегом, прыжками.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команде.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 и прыжками.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сотрудничать в команде. Следовать девизу «Один за всех и все за одного».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победе, умение достойно проигрывать.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2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6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 и подвижные игры с бегом, прыжками.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проявлять физические качества (ловкость, быстроту).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Факты истории развития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справедливости, чести и достоинству  по отношению к себе и к другим людям.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физической культуры в жизнедеятельности человека.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69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14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8772D2" w:rsidRDefault="00C84AF7" w:rsidP="006B51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"Гимнастика" (21 час)</w:t>
            </w:r>
          </w:p>
        </w:tc>
      </w:tr>
      <w:tr w:rsidR="00C84AF7" w:rsidTr="006B5119">
        <w:trPr>
          <w:trHeight w:val="129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уроке гимнастики.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Строевые упражнения. Размыкание и смыкание.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правила поведения и ТБ на уроках гимнастики.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и выполнять строевые команды: «Равняйсь!» «Смирно!» «Вольно!»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сотрудничать при выполнении совместных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Стремление к физическому совершенству: развитие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укрепление правильной осанки, координации.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1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6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упражнения: перестроение в две шеренги, ходьба и бег «змейкой», «противохо- дом», «по диагонали».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Группировка.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перестроение в две, три шеренги, ходьба и бег «змейкой», «противохо- дом», «по диагонали». 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строевых команд под счет.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сотрудничать при выполнении совместных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5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Группировка.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Перекаты.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и перестроение.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группировку, перекаты, строевые действия.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ОРУ с предметами.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 универсальные умения по взаимодействию в группах при разучивании и выполнении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3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Кувырок вперед.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Группировка.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Перекаты в группировке.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«Веревочка под ногами»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акробатические элементы. ОРУ с гимнастической палкой.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упражнений с гимнастическими палками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 универсальные умения по взаимодействию в группах при разучивании и выполнении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осанки и координации.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5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7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Стойка на лопатках, согнув ноги  перекат в упор присев.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«Запрещенное движение»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акробатические элементы.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технику выполнения двигательных действий.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гибкости, ловкости.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1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55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Кувырок вперед.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на лопатках, согнув ноги, перекат в упор присев.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«Эстафета с чехардой»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акробатические элементы.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 раздельно.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по группам самостоятельно.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94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5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Перекаты  и группировка с последующей опорой руками за головой.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кувырка вперед.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Стойка на лопатках.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 выполнять перекаты  и группировка с последующей опорой руками за головой.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кувырка вперед.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технику выполнения двигательных действий.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гибкости, ловкости.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8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5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Кувырок назад.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Стойка на лопатках.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«Запрещенное движение».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координации.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кувырок назад,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стойка на лопатках.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 раздельно.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по группам самостоятельно.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0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63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 из положения лежа на спине.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Кувырок назад.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«Запрещенное движение».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мост из положения лежа на спине, кувырок назад.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 раздельно.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71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0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кувырка вперед и назад.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 из положения лежа на спине.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 выполнять  2-3 кувырка вперед и назад.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 слитно и раздельно.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2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5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на гимнастическом мостике в упоре.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кувырка вперед и назад.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 из положения лежа на спине.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 выполнять  прыжки на гимнастическом мостике в упоре.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536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9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Лазание по наклонной гимнастической скамейке.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на гимнастическом мостике в упоре.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«Пустое место». Развитие координации.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 лазание по наклонной гимнастической скамейке.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технику выполнения двигательных действий.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89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полосы препятствий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способы преодоления препятствий (лазанье по скамейке, перелазание через нее, перешагивание, переползание.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физических упражнений прикладной направленности.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работу по отделениям.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качества силы, координации, быстроты при выполнении упражнений прикладной направленности.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Упражнения в равновесии на бревне.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ушел?»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держать равновесие на одной ноге; ходьба на бревне.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технику ходьбы, характеризовать и исправлять ошибки при выполнении ходьбы на скамейке.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работу по отделениям.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правильную осанку, учиться держать равновесие.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03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0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акробатической комбинации. ОРУ. Развитие координации.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упражнения слитно и раздельно.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 слитно и раздельно.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0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6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акробатической комбинации. ОРУ. Развитие координации.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упражнения слитно и раздельно.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акробатические элементы слитно и раздельно.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ошибки, уметь их исправлять.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4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1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подъема туловища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положения лежа за 30с.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подъема туловища из положения лежа за 30с.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 правильно выполнять двигательные действия.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Оказывать посильную  помощь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моральную поддержку 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Активно включаться в общение со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сверстниками на принципах уважения, доброжелательности.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7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наклона вперед из положения стоя.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наклона вперед из положения стоя.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 правильно выполнять двигательные действия.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включаться в общение со сверстниками на принципах уважения, доброжелательности.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09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2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 вперед из положения сидя.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упражнения на гибкость.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организовать самостоятельную деятельность.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Управлять эмоциями при общении со сверстниками.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 включаться в работу, проявлять смекалку и сообразительность.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1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9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гимнастической скамейке.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с предметами. Развитие силы.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упражнения на гимнастической скамейке.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организовать самостоятельную деятельность.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Управлять эмоциями при общении со сверстниками.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 включаться в работу, проявлять смекалку и сообразительность.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9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способностей.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упражнения для развития скоростно-силовых способностей.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организовать самостоятельную деятельность.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Управлять эмоциями при общении со сверстниками.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 включаться в работу, проявлять смекалку и сообразительность.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4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14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8772D2" w:rsidRDefault="00C84AF7" w:rsidP="006B51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"Подвижные игры на основе баскетбола" (12 часов)</w:t>
            </w:r>
          </w:p>
        </w:tc>
      </w:tr>
      <w:tr w:rsidR="00C84AF7" w:rsidTr="006B5119">
        <w:trPr>
          <w:trHeight w:val="211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уроках баскетбола.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баскетболиста.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Перемещения в шаге и беге, прыжок вверх толчком двумя ногами.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названия и правила игр.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стойка баскетболиста, перемещения в шаге и беге, прыжок вверх толчком двумя ногами.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Описывать разучиваемые технические действия из спортивных игр.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 универсальные умения, управлять эмоциями во время учебной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55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4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дальше бросит?»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ловит  и передавать мяч разными способами.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в парах.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6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3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Ловля и передача мяча в движении.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ловит  и передавать мяч разными способами.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в парах.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ловкость, внимание, координацию при работе с баскетбольным мячом.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302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0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в треугольниках, квадратах, круге.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ловит  и передавать мяч разными способами.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в парах.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ловкость, внимание, координацию при работе с баскетбольным мячом.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76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4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правой и левой рукой на месте, шагом.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быстро передавать мяч, вести мяч правой, левой рукой.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технику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Управлять эмоциями во время игры.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6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2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правой и левой рукой   бегом.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вести мяч правильно.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Взаимодействовать в группах при выполнении технических действий  в играх.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 внимание, быстроту и ловкость во время эстафет.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3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0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правой и левой рукой  в движении.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«Передал - садись»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вести мяч правильно.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Взаимодействовать в группах при выполнении технических действий  в играх.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 внимание, быстроту и ловкость во время эстафет.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0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двумя руками от груди.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«Гонка мячей по кругу».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координации.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бросок двумя руками.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9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4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с изменением направления.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«Мяч под ногами»,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«Перестрелка».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быстро передавать мяч, вести мяч правой, левой рукой.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Проявлять координацию, силу во время выполнения физических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6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7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с мячом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быстро передавать, ловить и вести мяч.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двигательные действия, составляющие содержание подвижных игр.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Стремиться к победе в игре.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6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6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Эстафета со скакалкой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разными способами на скакалке.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физических навыков.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высказывать и аргументировать свое мнение.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ежедневных занятий спортом на организм человека.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09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8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с обручем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выполнять движения с обручем.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двигательные действия, составляющие содержание подвижных игр.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Стремиться к победе в игре.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5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14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8772D2" w:rsidRDefault="00C84AF7" w:rsidP="006B51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"Лыжная подготовка" (27 часов)</w:t>
            </w:r>
          </w:p>
        </w:tc>
      </w:tr>
      <w:tr w:rsidR="00C84AF7" w:rsidTr="006B5119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уроках лыжной подготовки.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Переноска лыж способом под руку; надевание лыж.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Укладка лыж надевание креплений. 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техника безопасности на уроках лыжной подготовки.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переохлаждении и обморожении на улице в зимнее время.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слушать и вступать в диалог.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Персональный подбор лыжного инвентаря.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8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 скользящим шагом без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значение занятий лыжами для укрепления здоровья и закаливания.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передвижения на лыжах скользящим шагом.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46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9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Передвижение на лыжах скользящим шагом с 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переносить тяжесть тела на месте.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координировать свои движения стоя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бескорыстную помощь своим сверстникам, находить с ними общий язык.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передвижения на лыжах скользящим шагом.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22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4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ступающим и  шагом без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 переносить тяжесть тела на месте.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технику выполнения ступающим и шагом без палок.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передвижения на лыжах ступающим шагом.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1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3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ступающим и  шагом с 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переносить тяжесть тела в движении.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передвижения на лыжах с палками.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0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9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с переступанием.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«Старт шеренгами».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поворот.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выполнения поворотов.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внимания, координации, скорости и выносливости.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2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4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«Чьи лыжи быстрее».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проведения эстафет на лыжах.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передвижения на лыжах без палок.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Поочередно выполнять передвижение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лыжне, уступать лыжню обгоняющему.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Проявлять качества координации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передвижении на лыжах,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9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9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под уклон.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спуск в основной стойке и подъем «полуелочкой».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и осваивать технику поворотов, спусков и подъемов.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координацию при выполнении поворотов, спусков и подъемов.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92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5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равномерно двигаться на лыжах скользящим шагом. 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характерные ошибки в технике выполнения лыжных ходов.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3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2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«Охотники и утки на лыжах».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повороты, двигаться скользящим шагом.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Управлять эмоциями при общении со своим сверстниками.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Проявлять координацию при выполнении поворотов,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спусков и подъемов.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3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«Дружные пары».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повороты, двигаться скользящим шагом.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 при выполнении учебных заданий, отбирать способы  их исправления.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трудолюбие и упорство в достижении целей.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координацию при выполнении упражнений.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4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62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равномерно двигаться на лыжах скользящим шагом.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характерные ошибки в технике выполнения лыжных ходов.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68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4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технику спуска с горы в основной стойке.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стойки на лыжах при спуске с горы.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осуществлять безопасное падение.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положительные качества личности,  упорство для освоения знаний.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9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6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Торможение.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«Быстрый лыжник».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торможения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(падением и др.).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осуществлять безопасное падение.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поддержку своим сверстникам.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положительные качества личности,  упорство для освоения знаний.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21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4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на лыжах.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проведения эстафет на лыжах.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передвижения и поворотов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9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8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под уклон.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спуск в основной стойке и подъем «полуелочкой».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и осваивать технику поворотов, спусков и подъемов.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5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3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«Дружные пары».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повороты, двигаться скользящим шагом.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ошибки при выполнении учебных заданий, отбирать способы  их исправления.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трудолюбие и упорство в достижении целей.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координацию при выполнении упражнений.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6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6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с переступанием.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«Старт шеренгами».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поворот.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выполнения поворотов.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внимания, координации, скорости и выносливости.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9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4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равномерно двигаться на лыжах скользящим шагом. 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характерные ошибки в технике выполнения лыжных ходов.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8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53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 км.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равномерно двигаться на лыжах скользящим шагом. 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характерные ошибки в технике выполнения лыжных ходов.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4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4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на лыжах.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проведения эстафет на лыжах.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передвижения и поворотов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9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4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на лыжах.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проведения эстафет на лыжах.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передвижения и поворотов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в проведении подвижных игр на улице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6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3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на лыжах.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проведения эстафет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лыжах.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Осваивать технику передвижения и поворотов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Осваивать универсальные умения в проведении подвижных игр на улице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Проявлять качества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координации при передвижении на лыжах,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0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8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 скользящим шагом без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значение занятий лыжами для укрепления здоровья и закаливания.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передвижения на лыжах скользящим шагом.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скорость передвижения на лыжах по частоте сердечных сокращений.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9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6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 скользящим шагом без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значение занятий лыжами для укрепления здоровья и закаливания.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передвижения на лыжах скользящим шагом.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7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71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Pr="00715ED7" w:rsidRDefault="00C84AF7" w:rsidP="006B51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Передвижение на лыжах скользящим шагом с 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переносить тяжесть тела на месте.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координировать свои движения стоя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бескорыстную помощь своим сверстникам, находить с ними общий язык.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передвижения на лыжах скользящим шагом.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16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7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скользящим шагом с  палок.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переносить тяжесть тела на месте.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координировать свои движения стоя на лыжах.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бескорыстную помощь своим сверстникам, находить с ними общий язык.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передвижения на лыжах скользящим шагом.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8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81"/>
        </w:trPr>
        <w:tc>
          <w:tcPr>
            <w:tcW w:w="1427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E24B40" w:rsidRDefault="00C84AF7" w:rsidP="006B51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"" Пионербол (5 часов)</w:t>
            </w:r>
          </w:p>
        </w:tc>
      </w:tr>
      <w:tr w:rsidR="00C84AF7" w:rsidTr="006B5119">
        <w:trPr>
          <w:trHeight w:val="7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уроках пионербола.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с мячом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передавать мяч разными способами.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технику ходьбы, бега по ограниченному пространству.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Взаимодействовать в группах при выполнении игровых действий.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 координацию, внимание и ловкость во время проведения подвижных игр.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4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7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мячей», «Третий лишний»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быстро передавать, ловить мяч.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новых двигательных действий.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новых двигательных действий.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 включаться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действия, проявлять свои положительные качества.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3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55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«Перестрелка», «Мяч соседу»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быстро передавать, ловить мяч.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технику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в группе.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Стремиться к победе в игре.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52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03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уроках пионербола.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с остановками в шаге, с изменением направления движения. 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бегать  с остановками в шаге, с изменением направления движения. 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игры в баскетбол.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универсальные умения работы в парах.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288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Перемещения: ловля и передача 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двумя руками от груди,  после подбрасывания над собой.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ловит  и передавать мяч разными способами.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Совершенствование техники владения мячом.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Осваивать универсальные умения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парах.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Проявлять ловкость, внимание,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координацию при работе с баскетбольным мячом.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"/>
        </w:trPr>
        <w:tc>
          <w:tcPr>
            <w:tcW w:w="14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Pr="00D95F0E" w:rsidRDefault="00C84AF7" w:rsidP="006B51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"Легкая атлетика" (10 часов)</w:t>
            </w:r>
          </w:p>
        </w:tc>
      </w:tr>
      <w:tr w:rsidR="00C84AF7" w:rsidTr="006B5119">
        <w:trPr>
          <w:trHeight w:val="93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Техники безопасности  на уроках легкой атлетики.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Беговые упражнения.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беговые упражнения.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Описывать технику выполнения беговых упражнений.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скорость,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7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02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Беговые упражнения.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упражнения скоростных способностей.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контролировать скорость при беге.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потребности к ЗОЖ.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8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55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до 3 мин.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бежать в равномерном темпе.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Описывать технику выполнения беговых упражнений.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скорость, выносливость.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53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8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передавать эстафету (палочку).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контролировать скорость при беге.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сотрудничать при выполнении совместных беговых упражнений.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потребности к ЗОЖ.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16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63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Челночный бег 3х10 м.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правила выполнения челночного бега.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Описывать технику челночного бега.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скорость, ловкость.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72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0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Беговые упражнения. Разновидности ходьбы, бега.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беговые упражнения.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Факты истории развития физической культуры.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физической культуры в жизнедеятельности человека.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82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9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бега высокого старта.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эстафета. Команды «старт». «финиш».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команду «высокого старта». Знать понятия эстафета, старт, финиш.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отношения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учению.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119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6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финиширования. Развитие скоростных качеств.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понятия старт, финиш. Выполнять технику финиширования.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положительного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отношения 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учению.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94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139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  <w:p w:rsidR="00C84AF7" w:rsidRPr="00715ED7" w:rsidRDefault="00C84AF7" w:rsidP="006B5119"/>
          <w:p w:rsidR="00C84AF7" w:rsidRPr="00715ED7" w:rsidRDefault="00C84AF7" w:rsidP="006B5119"/>
          <w:p w:rsidR="00C84AF7" w:rsidRDefault="00C84AF7" w:rsidP="006B5119"/>
          <w:p w:rsidR="00C84AF7" w:rsidRDefault="00C84AF7" w:rsidP="006B5119"/>
          <w:p w:rsidR="00C84AF7" w:rsidRPr="00715ED7" w:rsidRDefault="00C84AF7" w:rsidP="006B5119"/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ускорением 30м.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«Третий лишний»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ускорение.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физической нагрузки на организм.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общении с учителем.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социальной роли ученика.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положительного</w:t>
            </w:r>
          </w:p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140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AF7" w:rsidTr="006B5119">
        <w:trPr>
          <w:trHeight w:val="94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передавать эстафету (палочку).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контролировать скорость при беге.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сотрудничать при выполнении совместных беговых упражнений.</w:t>
            </w: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потребности к ЗОЖ.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  <w:tr w:rsidR="00C84AF7" w:rsidTr="006B5119">
        <w:trPr>
          <w:trHeight w:val="936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4AF7" w:rsidRDefault="00C84AF7" w:rsidP="006B5119">
            <w:pPr>
              <w:spacing w:after="0" w:line="240" w:lineRule="auto"/>
              <w:jc w:val="both"/>
            </w:pPr>
          </w:p>
        </w:tc>
      </w:tr>
    </w:tbl>
    <w:p w:rsidR="00C84AF7" w:rsidRPr="00786A89" w:rsidRDefault="00C84AF7" w:rsidP="00C84AF7">
      <w:pPr>
        <w:pStyle w:val="a4"/>
        <w:rPr>
          <w:rFonts w:ascii="Times New Roman" w:hAnsi="Times New Roman" w:cs="Times New Roman"/>
        </w:rPr>
      </w:pPr>
    </w:p>
    <w:p w:rsidR="00335233" w:rsidRDefault="00335233"/>
    <w:sectPr w:rsidR="00335233" w:rsidSect="00C76055">
      <w:pgSz w:w="16820" w:h="11900" w:orient="landscape"/>
      <w:pgMar w:top="1979" w:right="720" w:bottom="144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CF9"/>
    <w:multiLevelType w:val="multilevel"/>
    <w:tmpl w:val="B9EAF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6443C"/>
    <w:multiLevelType w:val="multilevel"/>
    <w:tmpl w:val="CB62E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75AA7"/>
    <w:multiLevelType w:val="multilevel"/>
    <w:tmpl w:val="0EBA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E0F73"/>
    <w:multiLevelType w:val="multilevel"/>
    <w:tmpl w:val="CCCC5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17FD0"/>
    <w:multiLevelType w:val="multilevel"/>
    <w:tmpl w:val="21B20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0428C"/>
    <w:multiLevelType w:val="multilevel"/>
    <w:tmpl w:val="919C8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00047"/>
    <w:multiLevelType w:val="multilevel"/>
    <w:tmpl w:val="8C7E4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D4671"/>
    <w:multiLevelType w:val="multilevel"/>
    <w:tmpl w:val="48C2B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C22BF"/>
    <w:multiLevelType w:val="multilevel"/>
    <w:tmpl w:val="707A7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17F0B"/>
    <w:multiLevelType w:val="multilevel"/>
    <w:tmpl w:val="38128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9F6CD5"/>
    <w:multiLevelType w:val="multilevel"/>
    <w:tmpl w:val="EBF0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62C76"/>
    <w:multiLevelType w:val="multilevel"/>
    <w:tmpl w:val="341EB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84AF7"/>
    <w:rsid w:val="00335233"/>
    <w:rsid w:val="0074684C"/>
    <w:rsid w:val="00C84AF7"/>
    <w:rsid w:val="00C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46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4C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74684C"/>
    <w:rPr>
      <w:b/>
      <w:bCs/>
    </w:rPr>
  </w:style>
  <w:style w:type="paragraph" w:styleId="a4">
    <w:name w:val="No Spacing"/>
    <w:uiPriority w:val="1"/>
    <w:qFormat/>
    <w:rsid w:val="00C84AF7"/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Базовый"/>
    <w:rsid w:val="00C84AF7"/>
    <w:pPr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  <w:style w:type="paragraph" w:customStyle="1" w:styleId="c4">
    <w:name w:val="c4"/>
    <w:basedOn w:val="a"/>
    <w:uiPriority w:val="99"/>
    <w:rsid w:val="00C84A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3">
    <w:name w:val="c0 c3"/>
    <w:basedOn w:val="a0"/>
    <w:uiPriority w:val="99"/>
    <w:rsid w:val="00C84AF7"/>
    <w:rPr>
      <w:rFonts w:cs="Times New Roman"/>
    </w:rPr>
  </w:style>
  <w:style w:type="character" w:customStyle="1" w:styleId="c0">
    <w:name w:val="c0"/>
    <w:basedOn w:val="a0"/>
    <w:uiPriority w:val="99"/>
    <w:rsid w:val="00C84AF7"/>
    <w:rPr>
      <w:rFonts w:cs="Times New Roman"/>
    </w:rPr>
  </w:style>
  <w:style w:type="paragraph" w:customStyle="1" w:styleId="c1">
    <w:name w:val="c1"/>
    <w:basedOn w:val="a"/>
    <w:uiPriority w:val="99"/>
    <w:rsid w:val="00C84A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7c3">
    <w:name w:val="c0 c7 c3"/>
    <w:basedOn w:val="a0"/>
    <w:uiPriority w:val="99"/>
    <w:rsid w:val="00C84AF7"/>
    <w:rPr>
      <w:rFonts w:cs="Times New Roman"/>
    </w:rPr>
  </w:style>
  <w:style w:type="character" w:customStyle="1" w:styleId="c0c7">
    <w:name w:val="c0 c7"/>
    <w:basedOn w:val="a0"/>
    <w:uiPriority w:val="99"/>
    <w:rsid w:val="00C84A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8511</Words>
  <Characters>48513</Characters>
  <Application>Microsoft Office Word</Application>
  <DocSecurity>0</DocSecurity>
  <Lines>404</Lines>
  <Paragraphs>113</Paragraphs>
  <ScaleCrop>false</ScaleCrop>
  <Company>MultiDVD Team</Company>
  <LinksUpToDate>false</LinksUpToDate>
  <CharactersWithSpaces>56911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2018-09-23T13:52:00Z</dcterms:created>
  <dcterms:modified xsi:type="dcterms:W3CDTF">2018-09-23T13:53:00Z</dcterms:modified>
</cp:coreProperties>
</file>